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D34" w:rsidRPr="00234C0C" w:rsidRDefault="008F1D34" w:rsidP="008F1D34">
      <w:pPr>
        <w:pStyle w:val="a3"/>
        <w:ind w:left="-374" w:right="-374"/>
        <w:rPr>
          <w:color w:val="002060"/>
        </w:rPr>
      </w:pPr>
      <w:r w:rsidRPr="00234C0C">
        <w:rPr>
          <w:noProof/>
          <w:color w:val="002060"/>
        </w:rPr>
        <w:drawing>
          <wp:inline distT="0" distB="0" distL="0" distR="0" wp14:anchorId="6DF344CE" wp14:editId="28A3761E">
            <wp:extent cx="514350" cy="638175"/>
            <wp:effectExtent l="0" t="0" r="0" b="9525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D34" w:rsidRPr="00234C0C" w:rsidRDefault="008F1D34" w:rsidP="008F1D34">
      <w:pPr>
        <w:jc w:val="center"/>
        <w:rPr>
          <w:b/>
          <w:color w:val="002060"/>
        </w:rPr>
      </w:pPr>
    </w:p>
    <w:p w:rsidR="008F1D34" w:rsidRPr="00234C0C" w:rsidRDefault="008F1D34" w:rsidP="008F1D34">
      <w:pPr>
        <w:jc w:val="center"/>
        <w:rPr>
          <w:b/>
          <w:color w:val="002060"/>
        </w:rPr>
      </w:pPr>
      <w:r w:rsidRPr="00234C0C">
        <w:rPr>
          <w:b/>
          <w:color w:val="002060"/>
        </w:rPr>
        <w:t>РОССИЙСКАЯ ФЕДЕРАЦИЯ</w:t>
      </w:r>
    </w:p>
    <w:p w:rsidR="008F1D34" w:rsidRPr="00234C0C" w:rsidRDefault="008F1D34" w:rsidP="008F1D34">
      <w:pPr>
        <w:jc w:val="center"/>
        <w:rPr>
          <w:color w:val="002060"/>
        </w:rPr>
      </w:pPr>
      <w:r w:rsidRPr="00234C0C">
        <w:rPr>
          <w:color w:val="002060"/>
        </w:rPr>
        <w:t>КРАСНОЯРСКИЙ КРАЙ</w:t>
      </w:r>
    </w:p>
    <w:p w:rsidR="008F1D34" w:rsidRPr="00234C0C" w:rsidRDefault="008F1D34" w:rsidP="008F1D34">
      <w:pPr>
        <w:jc w:val="center"/>
        <w:rPr>
          <w:color w:val="002060"/>
        </w:rPr>
      </w:pPr>
      <w:r w:rsidRPr="00234C0C">
        <w:rPr>
          <w:color w:val="002060"/>
        </w:rPr>
        <w:t xml:space="preserve">ТАЙМЫРСКИЙ ДОЛГАНО-НЕНЕЦКИЙ </w:t>
      </w:r>
      <w:proofErr w:type="gramStart"/>
      <w:r w:rsidRPr="00234C0C">
        <w:rPr>
          <w:color w:val="002060"/>
        </w:rPr>
        <w:t>МУНИЦИПАЛЬНЫЙ  РАЙОН</w:t>
      </w:r>
      <w:proofErr w:type="gramEnd"/>
    </w:p>
    <w:p w:rsidR="008F1D34" w:rsidRPr="00234C0C" w:rsidRDefault="008F1D34" w:rsidP="008F1D34">
      <w:pPr>
        <w:jc w:val="center"/>
        <w:rPr>
          <w:b/>
          <w:color w:val="002060"/>
        </w:rPr>
      </w:pPr>
      <w:r w:rsidRPr="00234C0C">
        <w:rPr>
          <w:color w:val="002060"/>
        </w:rPr>
        <w:t xml:space="preserve">      </w:t>
      </w:r>
      <w:proofErr w:type="gramStart"/>
      <w:r w:rsidRPr="00234C0C">
        <w:rPr>
          <w:b/>
          <w:color w:val="002060"/>
        </w:rPr>
        <w:t>АДМИНИСТРАЦИЯ  СЕЛЬСКОГО</w:t>
      </w:r>
      <w:proofErr w:type="gramEnd"/>
      <w:r w:rsidRPr="00234C0C">
        <w:rPr>
          <w:b/>
          <w:color w:val="002060"/>
        </w:rPr>
        <w:t xml:space="preserve"> ПОСЕЛЕНИЯ ХАТАНГА</w:t>
      </w:r>
    </w:p>
    <w:p w:rsidR="008F1D34" w:rsidRPr="00234C0C" w:rsidRDefault="008F1D34" w:rsidP="008F1D34">
      <w:pPr>
        <w:jc w:val="center"/>
        <w:rPr>
          <w:color w:val="002060"/>
        </w:rPr>
      </w:pPr>
    </w:p>
    <w:p w:rsidR="008F1D34" w:rsidRPr="00234C0C" w:rsidRDefault="008F1D34" w:rsidP="008F1D34">
      <w:pPr>
        <w:rPr>
          <w:color w:val="002060"/>
        </w:rPr>
      </w:pPr>
    </w:p>
    <w:p w:rsidR="008F1D34" w:rsidRPr="00234C0C" w:rsidRDefault="008F1D34" w:rsidP="008F1D34">
      <w:pPr>
        <w:jc w:val="center"/>
        <w:rPr>
          <w:b/>
          <w:color w:val="002060"/>
        </w:rPr>
      </w:pPr>
      <w:r w:rsidRPr="00234C0C">
        <w:rPr>
          <w:b/>
          <w:color w:val="002060"/>
        </w:rPr>
        <w:t>ПОСТАНОВЛЕНИЕ</w:t>
      </w:r>
    </w:p>
    <w:p w:rsidR="008F1D34" w:rsidRPr="00234C0C" w:rsidRDefault="008F1D34" w:rsidP="008F1D34">
      <w:pPr>
        <w:pStyle w:val="a5"/>
        <w:tabs>
          <w:tab w:val="clear" w:pos="4536"/>
          <w:tab w:val="clear" w:pos="9072"/>
          <w:tab w:val="left" w:pos="11340"/>
        </w:tabs>
        <w:rPr>
          <w:color w:val="002060"/>
          <w:sz w:val="24"/>
          <w:szCs w:val="24"/>
        </w:rPr>
      </w:pPr>
    </w:p>
    <w:p w:rsidR="008F1D34" w:rsidRPr="00234C0C" w:rsidRDefault="00234C0C" w:rsidP="008F1D34">
      <w:pPr>
        <w:rPr>
          <w:color w:val="002060"/>
        </w:rPr>
      </w:pPr>
      <w:r w:rsidRPr="00234C0C">
        <w:rPr>
          <w:color w:val="002060"/>
        </w:rPr>
        <w:t>20</w:t>
      </w:r>
      <w:r w:rsidR="008F1D34" w:rsidRPr="00234C0C">
        <w:rPr>
          <w:color w:val="002060"/>
        </w:rPr>
        <w:t>.</w:t>
      </w:r>
      <w:r w:rsidR="00290D33" w:rsidRPr="00234C0C">
        <w:rPr>
          <w:color w:val="002060"/>
        </w:rPr>
        <w:t>12.</w:t>
      </w:r>
      <w:r w:rsidR="008F1D34" w:rsidRPr="00234C0C">
        <w:rPr>
          <w:color w:val="002060"/>
        </w:rPr>
        <w:t xml:space="preserve">2019 г.                                                                                            </w:t>
      </w:r>
      <w:r w:rsidRPr="00234C0C">
        <w:rPr>
          <w:color w:val="002060"/>
        </w:rPr>
        <w:t xml:space="preserve">                         № 175</w:t>
      </w:r>
      <w:r w:rsidR="008F1D34" w:rsidRPr="00234C0C">
        <w:rPr>
          <w:color w:val="002060"/>
        </w:rPr>
        <w:t xml:space="preserve"> - П </w:t>
      </w:r>
    </w:p>
    <w:p w:rsidR="008F1D34" w:rsidRPr="00234C0C" w:rsidRDefault="008F1D34" w:rsidP="008F1D34">
      <w:pPr>
        <w:jc w:val="both"/>
        <w:rPr>
          <w:color w:val="002060"/>
        </w:rPr>
      </w:pPr>
    </w:p>
    <w:p w:rsidR="00616092" w:rsidRDefault="008F1D34" w:rsidP="008F1D34">
      <w:pPr>
        <w:jc w:val="both"/>
        <w:rPr>
          <w:b/>
          <w:color w:val="002060"/>
        </w:rPr>
      </w:pPr>
      <w:r w:rsidRPr="00234C0C">
        <w:rPr>
          <w:b/>
          <w:color w:val="002060"/>
        </w:rPr>
        <w:t>Об утверждении</w:t>
      </w:r>
      <w:r w:rsidR="000924B3" w:rsidRPr="00234C0C">
        <w:rPr>
          <w:b/>
          <w:color w:val="002060"/>
        </w:rPr>
        <w:t xml:space="preserve"> </w:t>
      </w:r>
      <w:r w:rsidR="00290D33" w:rsidRPr="00234C0C">
        <w:rPr>
          <w:b/>
          <w:color w:val="002060"/>
        </w:rPr>
        <w:t>План-с</w:t>
      </w:r>
      <w:r w:rsidR="00113CC2" w:rsidRPr="00234C0C">
        <w:rPr>
          <w:b/>
          <w:color w:val="002060"/>
        </w:rPr>
        <w:t>хем</w:t>
      </w:r>
      <w:r w:rsidR="00E73F61" w:rsidRPr="00234C0C">
        <w:rPr>
          <w:b/>
          <w:color w:val="002060"/>
        </w:rPr>
        <w:t>ы</w:t>
      </w:r>
      <w:r w:rsidR="00113CC2" w:rsidRPr="00234C0C">
        <w:rPr>
          <w:b/>
          <w:color w:val="002060"/>
        </w:rPr>
        <w:t xml:space="preserve"> </w:t>
      </w:r>
    </w:p>
    <w:p w:rsidR="008F1D34" w:rsidRPr="00234C0C" w:rsidRDefault="002F4B1D" w:rsidP="008F1D34">
      <w:pPr>
        <w:jc w:val="both"/>
        <w:rPr>
          <w:b/>
          <w:color w:val="002060"/>
        </w:rPr>
      </w:pPr>
      <w:bookmarkStart w:id="0" w:name="_GoBack"/>
      <w:bookmarkEnd w:id="0"/>
      <w:r w:rsidRPr="00234C0C">
        <w:rPr>
          <w:b/>
          <w:color w:val="002060"/>
        </w:rPr>
        <w:t>у</w:t>
      </w:r>
      <w:r w:rsidR="008653CF" w:rsidRPr="00234C0C">
        <w:rPr>
          <w:b/>
          <w:color w:val="002060"/>
        </w:rPr>
        <w:t xml:space="preserve">личного </w:t>
      </w:r>
      <w:r w:rsidR="00290D33" w:rsidRPr="00234C0C">
        <w:rPr>
          <w:b/>
          <w:color w:val="002060"/>
        </w:rPr>
        <w:t>освещения</w:t>
      </w:r>
      <w:r w:rsidR="008F1D34" w:rsidRPr="00234C0C">
        <w:rPr>
          <w:b/>
          <w:color w:val="002060"/>
        </w:rPr>
        <w:t xml:space="preserve"> </w:t>
      </w:r>
      <w:r w:rsidR="00290D33" w:rsidRPr="00234C0C">
        <w:rPr>
          <w:b/>
          <w:color w:val="002060"/>
        </w:rPr>
        <w:t>села Хатанга</w:t>
      </w:r>
    </w:p>
    <w:p w:rsidR="008F1D34" w:rsidRPr="00234C0C" w:rsidRDefault="008F1D34" w:rsidP="008F1D34">
      <w:pPr>
        <w:jc w:val="both"/>
        <w:rPr>
          <w:b/>
          <w:color w:val="002060"/>
        </w:rPr>
      </w:pPr>
    </w:p>
    <w:p w:rsidR="008F1D34" w:rsidRPr="00234C0C" w:rsidRDefault="00BA3638" w:rsidP="00234C0C">
      <w:pPr>
        <w:ind w:firstLine="709"/>
        <w:jc w:val="both"/>
        <w:rPr>
          <w:b/>
          <w:color w:val="002060"/>
        </w:rPr>
      </w:pPr>
      <w:r w:rsidRPr="00234C0C">
        <w:rPr>
          <w:color w:val="002060"/>
        </w:rPr>
        <w:t>В соответствии с Федеральным законом от 06.10.2003</w:t>
      </w:r>
      <w:r w:rsidR="00234C0C">
        <w:rPr>
          <w:color w:val="002060"/>
        </w:rPr>
        <w:t xml:space="preserve"> г.</w:t>
      </w:r>
      <w:r w:rsidRPr="00234C0C">
        <w:rPr>
          <w:color w:val="002060"/>
        </w:rPr>
        <w:t xml:space="preserve"> N 131-ФЗ "Об общих принципах организации местного самоуправления в Российской Федерации", </w:t>
      </w:r>
      <w:r w:rsidR="000F6054" w:rsidRPr="00234C0C">
        <w:rPr>
          <w:color w:val="002060"/>
        </w:rPr>
        <w:t>Правил</w:t>
      </w:r>
      <w:r w:rsidR="007A4BF3" w:rsidRPr="00234C0C">
        <w:rPr>
          <w:color w:val="002060"/>
        </w:rPr>
        <w:t>ами</w:t>
      </w:r>
      <w:r w:rsidR="000F6054" w:rsidRPr="00234C0C">
        <w:rPr>
          <w:color w:val="002060"/>
        </w:rPr>
        <w:t xml:space="preserve"> устройства </w:t>
      </w:r>
      <w:r w:rsidR="00234C0C" w:rsidRPr="00234C0C">
        <w:rPr>
          <w:color w:val="002060"/>
        </w:rPr>
        <w:t>электроустановок,</w:t>
      </w:r>
      <w:r w:rsidR="000F6054" w:rsidRPr="00234C0C">
        <w:rPr>
          <w:color w:val="002060"/>
        </w:rPr>
        <w:t xml:space="preserve"> утвержденных Приказом Министерства энергетики Российской Федерации от 08.07.2002 г. № 204, руководствуясь Уставом сельского поселения Хатанга</w:t>
      </w:r>
      <w:r w:rsidR="007A4BF3" w:rsidRPr="00234C0C">
        <w:rPr>
          <w:color w:val="002060"/>
        </w:rPr>
        <w:t>,</w:t>
      </w:r>
    </w:p>
    <w:p w:rsidR="000F6054" w:rsidRPr="00234C0C" w:rsidRDefault="000F6054" w:rsidP="008F1D34">
      <w:pPr>
        <w:jc w:val="center"/>
        <w:rPr>
          <w:b/>
          <w:color w:val="002060"/>
        </w:rPr>
      </w:pPr>
    </w:p>
    <w:p w:rsidR="008F1D34" w:rsidRPr="00234C0C" w:rsidRDefault="008F1D34" w:rsidP="008F1D34">
      <w:pPr>
        <w:jc w:val="center"/>
        <w:rPr>
          <w:b/>
          <w:color w:val="002060"/>
        </w:rPr>
      </w:pPr>
      <w:r w:rsidRPr="00234C0C">
        <w:rPr>
          <w:b/>
          <w:color w:val="002060"/>
        </w:rPr>
        <w:t>ПОСТАНОВЛЯ</w:t>
      </w:r>
      <w:r w:rsidR="00E73F61" w:rsidRPr="00234C0C">
        <w:rPr>
          <w:b/>
          <w:color w:val="002060"/>
        </w:rPr>
        <w:t>Ю</w:t>
      </w:r>
      <w:r w:rsidRPr="00234C0C">
        <w:rPr>
          <w:b/>
          <w:color w:val="002060"/>
        </w:rPr>
        <w:t>:</w:t>
      </w:r>
    </w:p>
    <w:p w:rsidR="008F1D34" w:rsidRPr="00234C0C" w:rsidRDefault="008F1D34" w:rsidP="008F1D34">
      <w:pPr>
        <w:jc w:val="both"/>
        <w:rPr>
          <w:color w:val="002060"/>
        </w:rPr>
      </w:pPr>
    </w:p>
    <w:p w:rsidR="008F1D34" w:rsidRPr="00234C0C" w:rsidRDefault="008F1D34" w:rsidP="00234C0C">
      <w:pPr>
        <w:numPr>
          <w:ilvl w:val="0"/>
          <w:numId w:val="1"/>
        </w:numPr>
        <w:jc w:val="both"/>
        <w:rPr>
          <w:color w:val="002060"/>
        </w:rPr>
      </w:pPr>
      <w:r w:rsidRPr="00234C0C">
        <w:rPr>
          <w:color w:val="002060"/>
        </w:rPr>
        <w:t xml:space="preserve">Утвердить </w:t>
      </w:r>
      <w:r w:rsidR="001567C7" w:rsidRPr="00234C0C">
        <w:rPr>
          <w:color w:val="002060"/>
        </w:rPr>
        <w:t xml:space="preserve">План-схему уличного освещения </w:t>
      </w:r>
      <w:r w:rsidR="002F4B1D" w:rsidRPr="00234C0C">
        <w:rPr>
          <w:color w:val="002060"/>
        </w:rPr>
        <w:t xml:space="preserve">села Хатанга </w:t>
      </w:r>
      <w:r w:rsidR="000924B3" w:rsidRPr="00234C0C">
        <w:rPr>
          <w:color w:val="002060"/>
        </w:rPr>
        <w:t>(далее – Схема)</w:t>
      </w:r>
      <w:r w:rsidRPr="00234C0C">
        <w:rPr>
          <w:color w:val="002060"/>
        </w:rPr>
        <w:t>,</w:t>
      </w:r>
      <w:r w:rsidR="000924B3" w:rsidRPr="00234C0C">
        <w:rPr>
          <w:color w:val="002060"/>
        </w:rPr>
        <w:t xml:space="preserve"> согласно </w:t>
      </w:r>
      <w:r w:rsidR="00234C0C">
        <w:rPr>
          <w:color w:val="002060"/>
        </w:rPr>
        <w:t>п</w:t>
      </w:r>
      <w:r w:rsidR="000924B3" w:rsidRPr="00234C0C">
        <w:rPr>
          <w:color w:val="002060"/>
        </w:rPr>
        <w:t>риложению</w:t>
      </w:r>
      <w:r w:rsidRPr="00234C0C">
        <w:rPr>
          <w:color w:val="002060"/>
        </w:rPr>
        <w:t xml:space="preserve"> к настоящему Постановлению. </w:t>
      </w:r>
    </w:p>
    <w:p w:rsidR="008F1D34" w:rsidRPr="00234C0C" w:rsidRDefault="008F1D34" w:rsidP="008F1D34">
      <w:pPr>
        <w:ind w:left="360"/>
        <w:jc w:val="both"/>
        <w:rPr>
          <w:color w:val="002060"/>
        </w:rPr>
      </w:pPr>
    </w:p>
    <w:p w:rsidR="008F1D34" w:rsidRPr="00234C0C" w:rsidRDefault="007A4BF3" w:rsidP="008F1D34">
      <w:pPr>
        <w:numPr>
          <w:ilvl w:val="0"/>
          <w:numId w:val="1"/>
        </w:numPr>
        <w:jc w:val="both"/>
        <w:rPr>
          <w:color w:val="002060"/>
        </w:rPr>
      </w:pPr>
      <w:r w:rsidRPr="00234C0C">
        <w:rPr>
          <w:color w:val="002060"/>
        </w:rPr>
        <w:t>Отдел</w:t>
      </w:r>
      <w:r w:rsidR="005F6F61" w:rsidRPr="00234C0C">
        <w:rPr>
          <w:color w:val="002060"/>
        </w:rPr>
        <w:t>у</w:t>
      </w:r>
      <w:r w:rsidR="00BA3638" w:rsidRPr="00234C0C">
        <w:rPr>
          <w:color w:val="002060"/>
        </w:rPr>
        <w:t xml:space="preserve"> ЖКХ, благоустройства и градостроительства администрации сельского поселения Хатанга (А.</w:t>
      </w:r>
      <w:r w:rsidR="00234C0C">
        <w:rPr>
          <w:color w:val="002060"/>
        </w:rPr>
        <w:t xml:space="preserve"> </w:t>
      </w:r>
      <w:r w:rsidR="00BA3638" w:rsidRPr="00234C0C">
        <w:rPr>
          <w:color w:val="002060"/>
        </w:rPr>
        <w:t xml:space="preserve">Н. </w:t>
      </w:r>
      <w:proofErr w:type="spellStart"/>
      <w:r w:rsidR="00BA3638" w:rsidRPr="00234C0C">
        <w:rPr>
          <w:color w:val="002060"/>
        </w:rPr>
        <w:t>Храмов</w:t>
      </w:r>
      <w:r w:rsidRPr="00234C0C">
        <w:rPr>
          <w:color w:val="002060"/>
        </w:rPr>
        <w:t>а</w:t>
      </w:r>
      <w:proofErr w:type="spellEnd"/>
      <w:r w:rsidR="00BA3638" w:rsidRPr="00234C0C">
        <w:rPr>
          <w:color w:val="002060"/>
        </w:rPr>
        <w:t xml:space="preserve">), проводить мероприятия по </w:t>
      </w:r>
      <w:r w:rsidR="005F6F61" w:rsidRPr="00234C0C">
        <w:rPr>
          <w:color w:val="002060"/>
        </w:rPr>
        <w:t>актуализации Схемы при изменении схемы уличного освещения с</w:t>
      </w:r>
      <w:r w:rsidR="00234C0C">
        <w:rPr>
          <w:color w:val="002060"/>
        </w:rPr>
        <w:t>ела</w:t>
      </w:r>
      <w:r w:rsidR="005F6F61" w:rsidRPr="00234C0C">
        <w:rPr>
          <w:color w:val="002060"/>
        </w:rPr>
        <w:t xml:space="preserve"> Хатанга.</w:t>
      </w:r>
    </w:p>
    <w:p w:rsidR="0091224F" w:rsidRPr="00C6649B" w:rsidRDefault="0091224F" w:rsidP="0091224F">
      <w:pPr>
        <w:jc w:val="both"/>
        <w:rPr>
          <w:color w:val="002060"/>
        </w:rPr>
      </w:pPr>
    </w:p>
    <w:p w:rsidR="0091224F" w:rsidRDefault="0091224F" w:rsidP="0091224F">
      <w:pPr>
        <w:pStyle w:val="ac"/>
        <w:numPr>
          <w:ilvl w:val="0"/>
          <w:numId w:val="1"/>
        </w:numPr>
        <w:jc w:val="both"/>
        <w:rPr>
          <w:color w:val="002060"/>
        </w:rPr>
      </w:pPr>
      <w:r w:rsidRPr="00C6649B">
        <w:rPr>
          <w:color w:val="002060"/>
        </w:rPr>
        <w:t>Постановление вступает в силу с момента подписания.</w:t>
      </w:r>
    </w:p>
    <w:p w:rsidR="0091224F" w:rsidRPr="00234C0C" w:rsidRDefault="0091224F" w:rsidP="008F1D34">
      <w:pPr>
        <w:ind w:left="720"/>
        <w:jc w:val="both"/>
        <w:rPr>
          <w:color w:val="002060"/>
        </w:rPr>
      </w:pPr>
    </w:p>
    <w:p w:rsidR="00234C0C" w:rsidRPr="00C6649B" w:rsidRDefault="00234C0C" w:rsidP="00234C0C">
      <w:pPr>
        <w:pStyle w:val="ac"/>
        <w:numPr>
          <w:ilvl w:val="0"/>
          <w:numId w:val="1"/>
        </w:numPr>
        <w:jc w:val="both"/>
        <w:rPr>
          <w:color w:val="002060"/>
        </w:rPr>
      </w:pPr>
      <w:r w:rsidRPr="00C6649B">
        <w:rPr>
          <w:color w:val="002060"/>
        </w:rPr>
        <w:t xml:space="preserve"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8" w:history="1">
        <w:r w:rsidRPr="00C6649B">
          <w:rPr>
            <w:color w:val="002060"/>
            <w:u w:val="single"/>
            <w:lang w:val="en-US"/>
          </w:rPr>
          <w:t>www</w:t>
        </w:r>
        <w:r w:rsidRPr="00C6649B">
          <w:rPr>
            <w:color w:val="002060"/>
            <w:u w:val="single"/>
          </w:rPr>
          <w:t>.</w:t>
        </w:r>
        <w:proofErr w:type="spellStart"/>
        <w:r w:rsidRPr="00C6649B">
          <w:rPr>
            <w:color w:val="002060"/>
            <w:u w:val="single"/>
            <w:lang w:val="en-US"/>
          </w:rPr>
          <w:t>hatanga</w:t>
        </w:r>
        <w:proofErr w:type="spellEnd"/>
        <w:r w:rsidRPr="00C6649B">
          <w:rPr>
            <w:color w:val="002060"/>
            <w:u w:val="single"/>
          </w:rPr>
          <w:t>24.</w:t>
        </w:r>
        <w:proofErr w:type="spellStart"/>
        <w:r w:rsidRPr="00C6649B">
          <w:rPr>
            <w:color w:val="002060"/>
            <w:u w:val="single"/>
            <w:lang w:val="en-US"/>
          </w:rPr>
          <w:t>ru</w:t>
        </w:r>
        <w:proofErr w:type="spellEnd"/>
      </w:hyperlink>
      <w:r w:rsidRPr="00C6649B">
        <w:rPr>
          <w:color w:val="002060"/>
        </w:rPr>
        <w:t>.</w:t>
      </w:r>
    </w:p>
    <w:p w:rsidR="00234C0C" w:rsidRPr="00234C0C" w:rsidRDefault="00234C0C" w:rsidP="00234C0C">
      <w:pPr>
        <w:jc w:val="both"/>
        <w:rPr>
          <w:color w:val="002060"/>
        </w:rPr>
      </w:pPr>
    </w:p>
    <w:p w:rsidR="008F1D34" w:rsidRPr="00234C0C" w:rsidRDefault="008F1D34" w:rsidP="00234C0C">
      <w:pPr>
        <w:numPr>
          <w:ilvl w:val="0"/>
          <w:numId w:val="1"/>
        </w:numPr>
        <w:jc w:val="both"/>
        <w:rPr>
          <w:color w:val="002060"/>
        </w:rPr>
      </w:pPr>
      <w:r w:rsidRPr="00234C0C">
        <w:rPr>
          <w:color w:val="002060"/>
        </w:rPr>
        <w:t xml:space="preserve">Контроль за исполнением настоящего Постановления возложить заместителя Главы </w:t>
      </w:r>
      <w:r w:rsidR="00234C0C">
        <w:rPr>
          <w:color w:val="002060"/>
        </w:rPr>
        <w:t xml:space="preserve">сельского поселения Хатанга </w:t>
      </w:r>
      <w:r w:rsidR="00234C0C" w:rsidRPr="00234C0C">
        <w:rPr>
          <w:color w:val="002060"/>
        </w:rPr>
        <w:t xml:space="preserve">на </w:t>
      </w:r>
      <w:r w:rsidR="00234C0C">
        <w:rPr>
          <w:color w:val="002060"/>
        </w:rPr>
        <w:t xml:space="preserve">Скрипкина </w:t>
      </w:r>
      <w:r w:rsidR="00234C0C" w:rsidRPr="00234C0C">
        <w:rPr>
          <w:color w:val="002060"/>
        </w:rPr>
        <w:t>А.</w:t>
      </w:r>
      <w:r w:rsidR="00234C0C">
        <w:rPr>
          <w:color w:val="002060"/>
        </w:rPr>
        <w:t xml:space="preserve"> </w:t>
      </w:r>
      <w:r w:rsidR="00234C0C" w:rsidRPr="00234C0C">
        <w:rPr>
          <w:color w:val="002060"/>
        </w:rPr>
        <w:t>С.</w:t>
      </w:r>
    </w:p>
    <w:p w:rsidR="008F1D34" w:rsidRDefault="008F1D34" w:rsidP="00234C0C">
      <w:pPr>
        <w:rPr>
          <w:b/>
          <w:color w:val="002060"/>
        </w:rPr>
      </w:pPr>
    </w:p>
    <w:p w:rsidR="00234C0C" w:rsidRPr="00234C0C" w:rsidRDefault="00234C0C" w:rsidP="00234C0C">
      <w:pPr>
        <w:rPr>
          <w:b/>
          <w:color w:val="002060"/>
        </w:rPr>
      </w:pPr>
    </w:p>
    <w:p w:rsidR="008F1D34" w:rsidRPr="00234C0C" w:rsidRDefault="008F1D34" w:rsidP="00234C0C">
      <w:pPr>
        <w:jc w:val="center"/>
        <w:rPr>
          <w:b/>
          <w:color w:val="002060"/>
        </w:rPr>
      </w:pPr>
    </w:p>
    <w:p w:rsidR="008F1D34" w:rsidRPr="00234C0C" w:rsidRDefault="008F1D34" w:rsidP="00234C0C">
      <w:pPr>
        <w:jc w:val="both"/>
        <w:rPr>
          <w:color w:val="002060"/>
        </w:rPr>
      </w:pPr>
      <w:r w:rsidRPr="00234C0C">
        <w:rPr>
          <w:color w:val="002060"/>
        </w:rPr>
        <w:t>Глава сельского поселения Хатанга                                                                           А.</w:t>
      </w:r>
      <w:r w:rsidR="00234C0C">
        <w:rPr>
          <w:color w:val="002060"/>
        </w:rPr>
        <w:t xml:space="preserve"> </w:t>
      </w:r>
      <w:r w:rsidRPr="00234C0C">
        <w:rPr>
          <w:color w:val="002060"/>
        </w:rPr>
        <w:t xml:space="preserve">В. Кулешов </w:t>
      </w:r>
    </w:p>
    <w:sectPr w:rsidR="008F1D34" w:rsidRPr="00234C0C" w:rsidSect="00234C0C">
      <w:head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11F" w:rsidRDefault="0027111F" w:rsidP="002E2F4C">
      <w:r>
        <w:separator/>
      </w:r>
    </w:p>
  </w:endnote>
  <w:endnote w:type="continuationSeparator" w:id="0">
    <w:p w:rsidR="0027111F" w:rsidRDefault="0027111F" w:rsidP="002E2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11F" w:rsidRDefault="0027111F" w:rsidP="002E2F4C">
      <w:r>
        <w:separator/>
      </w:r>
    </w:p>
  </w:footnote>
  <w:footnote w:type="continuationSeparator" w:id="0">
    <w:p w:rsidR="0027111F" w:rsidRDefault="0027111F" w:rsidP="002E2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F4C" w:rsidRPr="002E2F4C" w:rsidRDefault="002E2F4C">
    <w:pPr>
      <w:pStyle w:val="a5"/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7744A2"/>
    <w:multiLevelType w:val="hybridMultilevel"/>
    <w:tmpl w:val="00FC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52BE3"/>
    <w:multiLevelType w:val="hybridMultilevel"/>
    <w:tmpl w:val="F6F0E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4A"/>
    <w:rsid w:val="0004537B"/>
    <w:rsid w:val="000924B3"/>
    <w:rsid w:val="000F6054"/>
    <w:rsid w:val="00113CC2"/>
    <w:rsid w:val="001567C7"/>
    <w:rsid w:val="00175790"/>
    <w:rsid w:val="001E43DB"/>
    <w:rsid w:val="00234C0C"/>
    <w:rsid w:val="0027111F"/>
    <w:rsid w:val="00290D33"/>
    <w:rsid w:val="002E2F4C"/>
    <w:rsid w:val="002F4B1D"/>
    <w:rsid w:val="003E2C8C"/>
    <w:rsid w:val="004D0E11"/>
    <w:rsid w:val="00514D8A"/>
    <w:rsid w:val="005C4A0E"/>
    <w:rsid w:val="005F6F61"/>
    <w:rsid w:val="00616092"/>
    <w:rsid w:val="00647208"/>
    <w:rsid w:val="006772F8"/>
    <w:rsid w:val="00690DC5"/>
    <w:rsid w:val="00730FBC"/>
    <w:rsid w:val="007A4BF3"/>
    <w:rsid w:val="008620D4"/>
    <w:rsid w:val="008653CF"/>
    <w:rsid w:val="008B0287"/>
    <w:rsid w:val="008E360E"/>
    <w:rsid w:val="008F1D34"/>
    <w:rsid w:val="0091224F"/>
    <w:rsid w:val="00912D4A"/>
    <w:rsid w:val="00A42C37"/>
    <w:rsid w:val="00BA3638"/>
    <w:rsid w:val="00DF3152"/>
    <w:rsid w:val="00E73F61"/>
    <w:rsid w:val="00F8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DCABB8-FD70-4064-8071-3FA198819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F1D34"/>
    <w:pPr>
      <w:ind w:left="-1080" w:right="-185"/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F1D3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rsid w:val="008F1D3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8F1D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3CC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13CC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E2F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E2F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BA3638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234C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tanga24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Гольман</dc:creator>
  <cp:keywords/>
  <dc:description/>
  <cp:lastModifiedBy>Татьяна Ильина</cp:lastModifiedBy>
  <cp:revision>7</cp:revision>
  <cp:lastPrinted>2019-12-23T09:17:00Z</cp:lastPrinted>
  <dcterms:created xsi:type="dcterms:W3CDTF">2019-12-04T03:56:00Z</dcterms:created>
  <dcterms:modified xsi:type="dcterms:W3CDTF">2019-12-23T09:21:00Z</dcterms:modified>
</cp:coreProperties>
</file>